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A2" w:rsidRPr="003E4728" w:rsidRDefault="00A727A2" w:rsidP="00A727A2">
      <w:pPr>
        <w:pStyle w:val="ConsPlusNormal"/>
        <w:widowControl/>
        <w:ind w:firstLine="11482"/>
        <w:outlineLvl w:val="1"/>
        <w:rPr>
          <w:rFonts w:ascii="Times New Roman" w:hAnsi="Times New Roman" w:cs="Times New Roman"/>
          <w:sz w:val="16"/>
          <w:szCs w:val="16"/>
        </w:rPr>
      </w:pPr>
      <w:r w:rsidRPr="003E4728">
        <w:rPr>
          <w:rFonts w:ascii="Times New Roman" w:hAnsi="Times New Roman" w:cs="Times New Roman"/>
          <w:sz w:val="16"/>
          <w:szCs w:val="16"/>
        </w:rPr>
        <w:t>Приложение N 5</w:t>
      </w:r>
    </w:p>
    <w:p w:rsidR="00A727A2" w:rsidRPr="003E4728" w:rsidRDefault="00A727A2" w:rsidP="00A727A2">
      <w:pPr>
        <w:pStyle w:val="ConsPlusNormal"/>
        <w:widowControl/>
        <w:ind w:firstLine="11482"/>
        <w:rPr>
          <w:rFonts w:ascii="Times New Roman" w:hAnsi="Times New Roman" w:cs="Times New Roman"/>
          <w:sz w:val="16"/>
          <w:szCs w:val="16"/>
        </w:rPr>
      </w:pPr>
      <w:r w:rsidRPr="003E4728">
        <w:rPr>
          <w:rFonts w:ascii="Times New Roman" w:hAnsi="Times New Roman" w:cs="Times New Roman"/>
          <w:sz w:val="16"/>
          <w:szCs w:val="16"/>
        </w:rPr>
        <w:t>к приказу ФАС России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3E4728">
        <w:rPr>
          <w:rFonts w:ascii="Times New Roman" w:hAnsi="Times New Roman" w:cs="Times New Roman"/>
          <w:sz w:val="16"/>
          <w:szCs w:val="16"/>
        </w:rPr>
        <w:t>от 23.12.2011 N 893</w:t>
      </w:r>
    </w:p>
    <w:p w:rsidR="00A727A2" w:rsidRDefault="00A727A2" w:rsidP="00A727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27A2" w:rsidRPr="003E4728" w:rsidRDefault="00A727A2" w:rsidP="00A727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27A2" w:rsidRPr="003E4728" w:rsidRDefault="00A727A2" w:rsidP="00A727A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E4728">
        <w:rPr>
          <w:rFonts w:ascii="Times New Roman" w:hAnsi="Times New Roman" w:cs="Times New Roman"/>
        </w:rPr>
        <w:t>ИНФОРМАЦИЯ</w:t>
      </w:r>
    </w:p>
    <w:p w:rsidR="00A727A2" w:rsidRPr="003E4728" w:rsidRDefault="00A727A2" w:rsidP="00A727A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E4728">
        <w:rPr>
          <w:rFonts w:ascii="Times New Roman" w:hAnsi="Times New Roman" w:cs="Times New Roman"/>
        </w:rPr>
        <w:t>О СПОСОБАХ ПРИОБРЕТЕНИЯ, СТОИМОСТИ И ОБ ОБЪЕМАХ ТОВАРОВ, НЕОБХОДИМЫХ ДЛЯ ОКАЗАНИЯ УСЛУГ</w:t>
      </w:r>
    </w:p>
    <w:p w:rsidR="00A727A2" w:rsidRPr="003E4728" w:rsidRDefault="00A727A2" w:rsidP="00A727A2">
      <w:pPr>
        <w:pStyle w:val="ConsPlusTitle"/>
        <w:widowControl/>
        <w:jc w:val="center"/>
        <w:rPr>
          <w:rFonts w:ascii="Times New Roman" w:hAnsi="Times New Roman" w:cs="Times New Roman"/>
        </w:rPr>
      </w:pPr>
      <w:r w:rsidRPr="003E4728">
        <w:rPr>
          <w:rFonts w:ascii="Times New Roman" w:hAnsi="Times New Roman" w:cs="Times New Roman"/>
        </w:rPr>
        <w:t>ПО ТРАНСПОРТИРОВКЕ ГАЗА ПО ГАЗОРАСПРЕДЕЛИТЕЛЬНЫМ СЕТЯМ</w:t>
      </w:r>
      <w:r w:rsidR="00EE2D34">
        <w:rPr>
          <w:rFonts w:ascii="Times New Roman" w:hAnsi="Times New Roman" w:cs="Times New Roman"/>
        </w:rPr>
        <w:t>, 2019г.</w:t>
      </w:r>
    </w:p>
    <w:p w:rsidR="00A727A2" w:rsidRDefault="00A727A2" w:rsidP="00A727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A727A2" w:rsidRPr="003E4728" w:rsidRDefault="00A727A2" w:rsidP="00A727A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419" w:type="dxa"/>
        <w:tblLayout w:type="fixed"/>
        <w:tblLook w:val="00A0" w:firstRow="1" w:lastRow="0" w:firstColumn="1" w:lastColumn="0" w:noHBand="0" w:noVBand="0"/>
      </w:tblPr>
      <w:tblGrid>
        <w:gridCol w:w="653"/>
        <w:gridCol w:w="4132"/>
        <w:gridCol w:w="1985"/>
        <w:gridCol w:w="1985"/>
        <w:gridCol w:w="1559"/>
        <w:gridCol w:w="1701"/>
        <w:gridCol w:w="1701"/>
        <w:gridCol w:w="1703"/>
      </w:tblGrid>
      <w:tr w:rsidR="00A727A2" w:rsidRPr="003E4728" w:rsidTr="00C61081">
        <w:tc>
          <w:tcPr>
            <w:tcW w:w="653" w:type="dxa"/>
          </w:tcPr>
          <w:p w:rsidR="00A727A2" w:rsidRDefault="00A727A2" w:rsidP="00C610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27A2" w:rsidRDefault="00A727A2" w:rsidP="00C610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27A2" w:rsidRPr="003E4728" w:rsidRDefault="00A727A2" w:rsidP="00C610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3E4728">
              <w:rPr>
                <w:rFonts w:ascii="Times New Roman" w:hAnsi="Times New Roman" w:cs="Times New Roman"/>
              </w:rPr>
              <w:t>N п\п</w:t>
            </w:r>
          </w:p>
        </w:tc>
        <w:tc>
          <w:tcPr>
            <w:tcW w:w="4132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A727A2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727A2" w:rsidRPr="003E4728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3E4728">
              <w:rPr>
                <w:rFonts w:ascii="Times New Roman" w:hAnsi="Times New Roman" w:cs="Times New Roman"/>
              </w:rPr>
              <w:t>Наименование газораспределительной сети</w:t>
            </w:r>
          </w:p>
        </w:tc>
        <w:tc>
          <w:tcPr>
            <w:tcW w:w="1985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4728">
              <w:rPr>
                <w:rFonts w:ascii="Times New Roman" w:hAnsi="Times New Roman" w:cs="Times New Roman"/>
              </w:rPr>
              <w:t>Зона входа в газораспределительную сеть</w:t>
            </w:r>
          </w:p>
        </w:tc>
        <w:tc>
          <w:tcPr>
            <w:tcW w:w="1985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4728">
              <w:rPr>
                <w:rFonts w:ascii="Times New Roman" w:hAnsi="Times New Roman" w:cs="Times New Roman"/>
              </w:rPr>
              <w:t>Зона выхода из газораспределительной сети</w:t>
            </w:r>
          </w:p>
        </w:tc>
        <w:tc>
          <w:tcPr>
            <w:tcW w:w="1559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4728">
              <w:rPr>
                <w:rFonts w:ascii="Times New Roman" w:hAnsi="Times New Roman" w:cs="Times New Roman"/>
              </w:rPr>
              <w:t>Виды (группы) товаров (работ, услуг), необходимых для оказания услуг по транспортировке газа по газораспределительной сети</w:t>
            </w:r>
          </w:p>
        </w:tc>
        <w:tc>
          <w:tcPr>
            <w:tcW w:w="1701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4728">
              <w:rPr>
                <w:rFonts w:ascii="Times New Roman" w:hAnsi="Times New Roman" w:cs="Times New Roman"/>
              </w:rPr>
              <w:t>Объемы приобретаемых товаров (работ, услуг) отдельно по каждому виду (группе) товаров, необходимых для оказания услуг по транспортировке газа по газораспределительной сети</w:t>
            </w:r>
          </w:p>
        </w:tc>
        <w:tc>
          <w:tcPr>
            <w:tcW w:w="1701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4728">
              <w:rPr>
                <w:rFonts w:ascii="Times New Roman" w:hAnsi="Times New Roman" w:cs="Times New Roman"/>
              </w:rPr>
              <w:t>Стоимость приобретаемых товаров (работ, услуг) отдельно по каждому виду (группе) товаров, необходимых для оказания услуг по транспортировке газа по газораспределительной сети</w:t>
            </w:r>
          </w:p>
        </w:tc>
        <w:tc>
          <w:tcPr>
            <w:tcW w:w="1703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3E4728">
              <w:rPr>
                <w:rFonts w:ascii="Times New Roman" w:hAnsi="Times New Roman" w:cs="Times New Roman"/>
              </w:rPr>
              <w:t>Способы приобретения товаров (работ, услуг) отдельно по каждому виду (группе) товаров, необходимых для оказания услуг по транспортировке газа по газораспределительной сети</w:t>
            </w:r>
          </w:p>
        </w:tc>
      </w:tr>
      <w:tr w:rsidR="00A727A2" w:rsidRPr="003E4728" w:rsidTr="00C61081">
        <w:tc>
          <w:tcPr>
            <w:tcW w:w="653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472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132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472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5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472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985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472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559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472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01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4728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701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4728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703" w:type="dxa"/>
          </w:tcPr>
          <w:p w:rsidR="00A727A2" w:rsidRPr="003E4728" w:rsidRDefault="00A727A2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3E4728">
              <w:rPr>
                <w:rFonts w:ascii="Times New Roman" w:hAnsi="Times New Roman" w:cs="Times New Roman"/>
                <w:b/>
              </w:rPr>
              <w:t>8</w:t>
            </w:r>
          </w:p>
        </w:tc>
      </w:tr>
    </w:tbl>
    <w:p w:rsidR="003F517D" w:rsidRPr="00A727A2" w:rsidRDefault="00EE2D34" w:rsidP="00A727A2">
      <w:pPr>
        <w:jc w:val="center"/>
        <w:rPr>
          <w:b/>
        </w:rPr>
      </w:pPr>
      <w:r>
        <w:rPr>
          <w:b/>
        </w:rPr>
        <w:t>Апрель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985"/>
        <w:gridCol w:w="1984"/>
        <w:gridCol w:w="1594"/>
        <w:gridCol w:w="1666"/>
        <w:gridCol w:w="1701"/>
        <w:gridCol w:w="1701"/>
      </w:tblGrid>
      <w:tr w:rsidR="00A727A2" w:rsidRPr="00FE1914" w:rsidTr="00FD59B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2" w:rsidRPr="00FE1914" w:rsidRDefault="00597DC6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2" w:rsidRPr="00FE1914" w:rsidRDefault="00597DC6" w:rsidP="00C610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Сеть газопотребления жилых домов п. Кудряшовский ООО «Солнечный»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27A2" w:rsidRPr="00FE1914" w:rsidRDefault="00597DC6" w:rsidP="00EB3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АГРС-10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2" w:rsidRPr="00FE1914" w:rsidRDefault="00A727A2" w:rsidP="00C61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27A2" w:rsidRPr="00FE1914" w:rsidTr="00FD59B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2" w:rsidRPr="00FE1914" w:rsidRDefault="00597DC6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2" w:rsidRPr="00FE1914" w:rsidRDefault="00597DC6" w:rsidP="00C610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Сеть газопотребления жилых домов по ул. Академика Першилина в поселке Тулинский Новосибирского района, Новосибирской области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A2" w:rsidRPr="00FE1914" w:rsidRDefault="00597DC6" w:rsidP="00EB3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ГРС-4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727A2" w:rsidRPr="00FE1914" w:rsidTr="00FD59BE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2" w:rsidRPr="00FE1914" w:rsidRDefault="00597DC6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2" w:rsidRPr="00FE1914" w:rsidRDefault="00597DC6" w:rsidP="00C610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Сеть газопотребления ООО «Поселок Заречный»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727A2" w:rsidRPr="00FE1914" w:rsidRDefault="00597DC6" w:rsidP="00EB3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ГРС-Сокур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27A2" w:rsidRPr="00A727A2" w:rsidRDefault="00EE2D34" w:rsidP="00A727A2">
      <w:pPr>
        <w:jc w:val="center"/>
        <w:rPr>
          <w:b/>
        </w:rPr>
      </w:pPr>
      <w:r>
        <w:rPr>
          <w:b/>
        </w:rPr>
        <w:t>Май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985"/>
        <w:gridCol w:w="1984"/>
        <w:gridCol w:w="1594"/>
        <w:gridCol w:w="1666"/>
        <w:gridCol w:w="1701"/>
        <w:gridCol w:w="1701"/>
      </w:tblGrid>
      <w:tr w:rsidR="00A727A2" w:rsidRPr="00FE1914" w:rsidTr="00EB3864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2" w:rsidRPr="00FE1914" w:rsidRDefault="00597DC6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2" w:rsidRPr="00FE1914" w:rsidRDefault="00597DC6" w:rsidP="00C610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Сеть газопотребления жилых домов п. Кудряшовский ООО «Солнечный»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A2" w:rsidRPr="00FE1914" w:rsidRDefault="00597DC6" w:rsidP="00EB3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АГРС-10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27A2" w:rsidRPr="00FE1914" w:rsidTr="00EB3864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2" w:rsidRPr="00FE1914" w:rsidRDefault="00597DC6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2" w:rsidRPr="00FE1914" w:rsidRDefault="00597DC6" w:rsidP="00C610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Сеть газопотребления жилых домов по ул. Академика Першилина в поселке Тулинский Новосибирского района, Новосибирской области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A2" w:rsidRPr="00FE1914" w:rsidRDefault="00597DC6" w:rsidP="00EB3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ГРС-4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024" w:rsidRPr="00FE1914" w:rsidTr="00EB3864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24" w:rsidRPr="00FE1914" w:rsidRDefault="00597DC6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24" w:rsidRDefault="00597DC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Сеть газопотребления ООО «Поселок Заречный»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24" w:rsidRDefault="00597DC6" w:rsidP="00EB38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ГРС-Сокур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24" w:rsidRPr="00FE1914" w:rsidRDefault="00AF7024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24" w:rsidRPr="00FE1914" w:rsidRDefault="00AF7024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24" w:rsidRPr="00FE1914" w:rsidRDefault="00AF7024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24" w:rsidRPr="00FE1914" w:rsidRDefault="00AF7024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24" w:rsidRPr="00FE1914" w:rsidRDefault="00AF7024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27A2" w:rsidRPr="00A727A2" w:rsidRDefault="00EE2D34" w:rsidP="00A727A2">
      <w:pPr>
        <w:jc w:val="center"/>
        <w:rPr>
          <w:b/>
        </w:rPr>
      </w:pPr>
      <w:r>
        <w:rPr>
          <w:b/>
        </w:rPr>
        <w:t>Июнь</w:t>
      </w: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1"/>
        <w:gridCol w:w="1985"/>
        <w:gridCol w:w="1984"/>
        <w:gridCol w:w="1594"/>
        <w:gridCol w:w="1666"/>
        <w:gridCol w:w="1701"/>
        <w:gridCol w:w="1701"/>
      </w:tblGrid>
      <w:tr w:rsidR="00A727A2" w:rsidRPr="00FE1914" w:rsidTr="00EB3864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2" w:rsidRPr="00FE1914" w:rsidRDefault="00597DC6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2" w:rsidRPr="00FE1914" w:rsidRDefault="00597DC6" w:rsidP="00C610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Сеть газопотребления жилых домов п. Кудряшовский ООО «Солнечный»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A2" w:rsidRPr="00FE1914" w:rsidRDefault="00597DC6" w:rsidP="00EB3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АГРС-10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A727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A727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6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A727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A727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A727A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A727A2" w:rsidRPr="00FE1914" w:rsidTr="00EB3864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2" w:rsidRPr="00FE1914" w:rsidRDefault="00597DC6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7A2" w:rsidRPr="00FE1914" w:rsidRDefault="00597DC6" w:rsidP="00C610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 xml:space="preserve">Сеть газопотребления жилых домов по ул. Академика Першилина в поселке Тулинский Новосибирского района, Новосибирской области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7A2" w:rsidRPr="00FE1914" w:rsidRDefault="00597DC6" w:rsidP="00EB386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ГРС-4</w:t>
            </w: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27A2" w:rsidRPr="00FE1914" w:rsidRDefault="00A727A2" w:rsidP="00C61081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F7024" w:rsidRPr="00FE1914" w:rsidTr="00EB3864">
        <w:trPr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24" w:rsidRPr="00FE1914" w:rsidRDefault="00597DC6" w:rsidP="00C610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24" w:rsidRDefault="00597DC6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Сеть газопотребления ООО «Поселок Заречный»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7024" w:rsidRDefault="00597DC6" w:rsidP="00EB3864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DC6">
              <w:rPr>
                <w:rFonts w:ascii="Times New Roman" w:hAnsi="Times New Roman" w:cs="Times New Roman"/>
                <w:sz w:val="18"/>
                <w:szCs w:val="18"/>
              </w:rPr>
              <w:t>ГРС-Сокур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24" w:rsidRPr="00FE1914" w:rsidRDefault="00AF7024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24" w:rsidRPr="00FE1914" w:rsidRDefault="00AF7024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6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24" w:rsidRPr="00FE1914" w:rsidRDefault="00AF7024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24" w:rsidRPr="00FE1914" w:rsidRDefault="00AF7024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7024" w:rsidRPr="00FE1914" w:rsidRDefault="00AF7024" w:rsidP="00C6108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A727A2" w:rsidRDefault="00A727A2"/>
    <w:sectPr w:rsidR="00A727A2" w:rsidSect="00597DC6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A2"/>
    <w:rsid w:val="00091EFA"/>
    <w:rsid w:val="00263AA6"/>
    <w:rsid w:val="003F517D"/>
    <w:rsid w:val="004A21C5"/>
    <w:rsid w:val="004A58BB"/>
    <w:rsid w:val="00597DC6"/>
    <w:rsid w:val="009C0C3D"/>
    <w:rsid w:val="00A727A2"/>
    <w:rsid w:val="00AF16F8"/>
    <w:rsid w:val="00AF7024"/>
    <w:rsid w:val="00CA7EBF"/>
    <w:rsid w:val="00EB3864"/>
    <w:rsid w:val="00EE2D34"/>
    <w:rsid w:val="00FD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2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2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A727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A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27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72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A727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</dc:creator>
  <cp:lastModifiedBy>economist</cp:lastModifiedBy>
  <cp:revision>7</cp:revision>
  <dcterms:created xsi:type="dcterms:W3CDTF">2019-04-04T02:03:00Z</dcterms:created>
  <dcterms:modified xsi:type="dcterms:W3CDTF">2019-07-16T03:11:00Z</dcterms:modified>
</cp:coreProperties>
</file>